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17" w:rsidRDefault="00F64425">
      <w:r>
        <w:rPr>
          <w:noProof/>
          <w:lang w:eastAsia="it-IT"/>
        </w:rPr>
        <w:drawing>
          <wp:inline distT="0" distB="0" distL="0" distR="0" wp14:anchorId="33205AA8" wp14:editId="4AEEA6D8">
            <wp:extent cx="3838575" cy="3838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25" w:rsidRDefault="00F64425">
      <w:r>
        <w:t xml:space="preserve">L’imbarcazione arrivata a Leuca con 100 migranti </w:t>
      </w:r>
    </w:p>
    <w:p w:rsidR="00F64425" w:rsidRDefault="00F64425">
      <w:r>
        <w:t>Foto di Antonio Vallo</w:t>
      </w:r>
      <w:bookmarkStart w:id="0" w:name="_GoBack"/>
      <w:bookmarkEnd w:id="0"/>
    </w:p>
    <w:sectPr w:rsidR="00F64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785017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2012-08-28T08:45:00Z</dcterms:created>
  <dcterms:modified xsi:type="dcterms:W3CDTF">2012-08-28T08:47:00Z</dcterms:modified>
</cp:coreProperties>
</file>